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xml" ContentType="application/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_rels/.rels" ContentType="application/vnd.openxmlformats-package.relationship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Приложение 14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 решению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Думы Советского района </w:t>
      </w:r>
    </w:p>
    <w:p>
      <w:pPr>
        <w:pStyle w:val="Normal"/>
        <w:spacing w:before="0" w:after="0"/>
        <w:ind w:left="3540" w:firstLine="708"/>
        <w:jc w:val="right"/>
        <w:rPr/>
      </w:pPr>
      <w:r>
        <w:rPr>
          <w:rFonts w:cs="Times New Roman" w:ascii="Times New Roman" w:hAnsi="Times New Roman"/>
          <w:sz w:val="24"/>
          <w:szCs w:val="24"/>
        </w:rPr>
        <w:t>от «</w:t>
      </w:r>
      <w:r>
        <w:rPr>
          <w:rFonts w:cs="Times New Roman" w:ascii="Times New Roman" w:hAnsi="Times New Roman"/>
          <w:sz w:val="24"/>
          <w:szCs w:val="24"/>
        </w:rPr>
        <w:t>27</w:t>
      </w:r>
      <w:r>
        <w:rPr>
          <w:rFonts w:cs="Times New Roman" w:ascii="Times New Roman" w:hAnsi="Times New Roman"/>
          <w:sz w:val="24"/>
          <w:szCs w:val="24"/>
        </w:rPr>
        <w:t xml:space="preserve">» </w:t>
      </w:r>
      <w:r>
        <w:rPr>
          <w:rFonts w:cs="Times New Roman" w:ascii="Times New Roman" w:hAnsi="Times New Roman"/>
          <w:sz w:val="24"/>
          <w:szCs w:val="24"/>
        </w:rPr>
        <w:t xml:space="preserve">апреля </w:t>
      </w:r>
      <w:r>
        <w:rPr>
          <w:rFonts w:cs="Times New Roman" w:ascii="Times New Roman" w:hAnsi="Times New Roman"/>
          <w:sz w:val="24"/>
          <w:szCs w:val="24"/>
        </w:rPr>
        <w:t xml:space="preserve">2018 г. № </w:t>
      </w:r>
      <w:r>
        <w:rPr>
          <w:rFonts w:cs="Times New Roman" w:ascii="Times New Roman" w:hAnsi="Times New Roman"/>
          <w:sz w:val="24"/>
          <w:szCs w:val="24"/>
        </w:rPr>
        <w:t>175</w:t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Отчет о деятельности депутата Думы Советского района пятого созыва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Пояркина Виталия Александровича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избирательный округ № 11 (г.п. Малиновский)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Депутат Думы Советского района Пояркин В.А. является заместителем председателя постоянной комиссии по промышленности, строительству и ЖКХ Думы Советского района, входит в состав постоянной комиссии по бюджету, налогам и финансам.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За 2017 год принял участие в 9 заседаниях Думы и 6 заочных голосованиях.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2017 году состоялось: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 9 заседаний постоянной комиссии по промышленности, строительству и ЖКХ Думы Советского района, на которых было рассмотрено 105 вопросов. (принял участие в 6 заседаниях);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- 11 заседаний постоянной комиссии по бюджету, налогам и финансам, на которых было рассмотрено 115 вопросов (принял участие в 8 заседаниях);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 2017 году депутат Пояркин В.А. в рамках своей депутатской деятельности особое внимание уделил курированию вопроса строительства нового здания амбулатории в г.п. Малиновский. Вопрос находится на контроле у депутата, работа в данном направлении продолжается. 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Результаты исполнения наказов избирателей депутату  2017 году</w:t>
      </w:r>
    </w:p>
    <w:p>
      <w:pPr>
        <w:pStyle w:val="Normal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  <w:t>- по наказу – отлов бродячих собак - в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2017 году исполнен муниципальный контракт  на сумму 330,0 тыс.руб., отловлено 198 животных. В целях дополнительного финансирования направлены письма в Ветеринарную службу ХМАО-Югры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Участие в работе советов и других органов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spacing w:lineRule="auto" w: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Депутат Пояркин В.А. является заместителем председателя Координационного совета по развитию малого и среднего предпринимательства Советского района. За 2017 год проведено 3 заседания Совета, на которых рассмотрены вопросы создания условий для развития малого и среднего бизнеса, взаимодействия бизнеса и власти, тарифы на электроэнергию для предприятий, строительство дорог и транспортных развязок для экономического развития поселений и другие вопросы. На внеочередном заседании Совета при участии Губернатора автономного округа Н.В. Комаровой, были презентованы реализуемые инвестиционные проекты. </w:t>
      </w:r>
    </w:p>
    <w:p>
      <w:pPr>
        <w:pStyle w:val="Normal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sz w:val="24"/>
          <w:szCs w:val="24"/>
        </w:rPr>
        <w:t xml:space="preserve">Принимал участие во встрече депутат Государственной Думы РФ Павла Завального в г.п. Пионерский, на которой, в том числе, по инициативе депутата Пояркина В.А., были рассмотрены проблемы в сфере здравоохранения поселений Пионерского куста, </w:t>
      </w: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условия организации услуг здравоохранения в этих поселениях. </w:t>
      </w:r>
    </w:p>
    <w:p>
      <w:pPr>
        <w:pStyle w:val="Normal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В феврале 2017 года принял участие в совещании, с участием заместителя Губернатора ХМАО – Югры Алексея Забозлаева, которое прошло в г.п. Советский и было посвящено вопросам развития промышленности в Советском районе. В ходе совещания депутат Пояркин рассказал представителям окружного правительства о сложностях, связанных с переводом земель лесного фонда в категорию земель сельскохозяйственного назначения.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cs="Times New Roman" w:ascii="Times New Roman" w:hAnsi="Times New Roman"/>
          <w:sz w:val="24"/>
          <w:szCs w:val="24"/>
        </w:rPr>
        <w:t>Принял участие в с</w:t>
      </w:r>
      <w:r>
        <w:rPr>
          <w:rFonts w:cs="Times New Roman" w:ascii="Times New Roman" w:hAnsi="Times New Roman"/>
          <w:sz w:val="24"/>
          <w:szCs w:val="24"/>
          <w:shd w:fill="FFFFFF" w:val="clear"/>
        </w:rPr>
        <w:t>овещании по вопросу обеспечения доступности и качества медицинской помощи жителям поселений Пионерского куста, в частности по вопросу функционирования амбулаторий в г.п. Малиновский и с.п. Алябьевский.</w:t>
      </w:r>
    </w:p>
    <w:p>
      <w:pPr>
        <w:pStyle w:val="Normal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Работа с обращениями граждан</w:t>
      </w:r>
    </w:p>
    <w:p>
      <w:pPr>
        <w:pStyle w:val="Normal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 xml:space="preserve">В течение 2017 года поступило 2 обращения по вопросу улучшения жилищных условий. Обращения депутатом рассмотрены, даны разъяснения, для более детальной проработки ответов – направлялись запросы в администрацию Советского района и другие органы исполнительной власти. </w:t>
      </w:r>
    </w:p>
    <w:p>
      <w:pPr>
        <w:pStyle w:val="Normal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Публичная и медийная активность</w:t>
      </w:r>
    </w:p>
    <w:p>
      <w:pPr>
        <w:pStyle w:val="Normal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 xml:space="preserve">Деятельность депутата Пояркина В.А. освещается телеканалом «Первый Советский» и газетой «Первая Советская», телеканалом «Норд», в рамках работы постоянной комиссии </w:t>
      </w:r>
      <w:r>
        <w:rPr>
          <w:rFonts w:cs="Times New Roman" w:ascii="Times New Roman" w:hAnsi="Times New Roman"/>
          <w:sz w:val="24"/>
          <w:szCs w:val="24"/>
        </w:rPr>
        <w:t>по промышленности, строительству и ЖКХ  Думы Советского района, постоянной комиссии по бюджету, налогам и финансам.</w:t>
      </w: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 xml:space="preserve"> В эфире и печати подробно разъясняются решения, принимаемые депутатами Думы Советского района. </w:t>
      </w:r>
    </w:p>
    <w:p>
      <w:pPr>
        <w:pStyle w:val="Normal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</w:r>
    </w:p>
    <w:p>
      <w:pPr>
        <w:pStyle w:val="Normal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</w:r>
    </w:p>
    <w:p>
      <w:pPr>
        <w:pStyle w:val="Normal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</w:r>
    </w:p>
    <w:p>
      <w:pPr>
        <w:pStyle w:val="Normal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</w:r>
    </w:p>
    <w:p>
      <w:pPr>
        <w:pStyle w:val="Normal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</w:r>
    </w:p>
    <w:p>
      <w:pPr>
        <w:pStyle w:val="Normal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</w:r>
    </w:p>
    <w:p>
      <w:pPr>
        <w:pStyle w:val="Normal"/>
        <w:spacing w:before="0" w:after="200"/>
        <w:jc w:val="both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98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51280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3">
    <w:name w:val="Heading 3"/>
    <w:basedOn w:val="Normal"/>
    <w:link w:val="30"/>
    <w:uiPriority w:val="9"/>
    <w:qFormat/>
    <w:rsid w:val="007d632b"/>
    <w:pPr>
      <w:spacing w:lineRule="auto" w:line="240" w:beforeAutospacing="1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Заголовок 3 Знак"/>
    <w:basedOn w:val="DefaultParagraphFont"/>
    <w:link w:val="3"/>
    <w:uiPriority w:val="9"/>
    <w:qFormat/>
    <w:rsid w:val="007d632b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Style13" w:customStyle="1">
    <w:name w:val="Текст выноски Знак"/>
    <w:basedOn w:val="DefaultParagraphFont"/>
    <w:link w:val="a4"/>
    <w:uiPriority w:val="99"/>
    <w:semiHidden/>
    <w:qFormat/>
    <w:rsid w:val="00e93b0e"/>
    <w:rPr>
      <w:rFonts w:ascii="Tahoma" w:hAnsi="Tahoma" w:cs="Tahoma"/>
      <w:sz w:val="16"/>
      <w:szCs w:val="16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7d632b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e93b0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c104e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customXml" Target="../customXml/item3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C85831F-4BE5-44C5-9788-C12E0DBA16EA}"/>
</file>

<file path=customXml/itemProps2.xml><?xml version="1.0" encoding="utf-8"?>
<ds:datastoreItem xmlns:ds="http://schemas.openxmlformats.org/officeDocument/2006/customXml" ds:itemID="{08161B12-221D-4A1B-9421-A3BE3FC67EC5}"/>
</file>

<file path=customXml/itemProps3.xml><?xml version="1.0" encoding="utf-8"?>
<ds:datastoreItem xmlns:ds="http://schemas.openxmlformats.org/officeDocument/2006/customXml" ds:itemID="{04CE1116-3BAF-409F-9720-AE42D5E26C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Application>LibreOffice/5.4.3.2$Windows_x86 LibreOffice_project/92a7159f7e4af62137622921e809f8546db437e5</Application>
  <Pages>2</Pages>
  <Words>479</Words>
  <Characters>3189</Characters>
  <CharactersWithSpaces>3660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/>
  <cp:revision>10</cp:revision>
  <cp:lastPrinted>2018-03-05T05:38:00Z</cp:lastPrinted>
  <dcterms:created xsi:type="dcterms:W3CDTF">2018-02-12T08:49:00Z</dcterms:created>
  <dcterms:modified xsi:type="dcterms:W3CDTF">2018-04-27T12:32:56Z</dcterms:modified>
  <cp:contentType>Item</cp:contentType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</vt:lpwstr>
  </property>
  <property fmtid="{D5CDD505-2E9C-101B-9397-08002B2CF9AE}" pid="9" name="�����������_x0020_����">
    <vt:bool>true</vt:bool>
  </property>
</Properties>
</file>