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xml" ContentType="application/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_rels/.rels" ContentType="application/vnd.openxmlformats-package.relationships+xml"/>
  <Override PartName="/word/fontTable.xml" ContentType="application/vnd.openxmlformats-officedocument.wordprocessingml.fontTable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Приложение 15</w:t>
      </w:r>
    </w:p>
    <w:p>
      <w:pPr>
        <w:pStyle w:val="Normal"/>
        <w:spacing w:lineRule="auto" w:line="240" w:before="0"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к решению </w:t>
      </w:r>
    </w:p>
    <w:p>
      <w:pPr>
        <w:pStyle w:val="Normal"/>
        <w:spacing w:lineRule="auto" w:line="240" w:before="0"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Думы Советского района </w:t>
      </w:r>
    </w:p>
    <w:p>
      <w:pPr>
        <w:pStyle w:val="Normal"/>
        <w:spacing w:lineRule="auto" w:line="240" w:before="0" w:after="0"/>
        <w:ind w:left="3540" w:firstLine="708"/>
        <w:jc w:val="right"/>
        <w:rPr/>
      </w:pPr>
      <w:r>
        <w:rPr>
          <w:rFonts w:cs="Times New Roman" w:ascii="Times New Roman" w:hAnsi="Times New Roman"/>
          <w:sz w:val="24"/>
          <w:szCs w:val="24"/>
        </w:rPr>
        <w:t>от «</w:t>
      </w:r>
      <w:r>
        <w:rPr>
          <w:rFonts w:cs="Times New Roman" w:ascii="Times New Roman" w:hAnsi="Times New Roman"/>
          <w:sz w:val="24"/>
          <w:szCs w:val="24"/>
        </w:rPr>
        <w:t>27</w:t>
      </w:r>
      <w:r>
        <w:rPr>
          <w:rFonts w:cs="Times New Roman" w:ascii="Times New Roman" w:hAnsi="Times New Roman"/>
          <w:sz w:val="24"/>
          <w:szCs w:val="24"/>
        </w:rPr>
        <w:t xml:space="preserve">» </w:t>
      </w:r>
      <w:r>
        <w:rPr>
          <w:rFonts w:cs="Times New Roman" w:ascii="Times New Roman" w:hAnsi="Times New Roman"/>
          <w:sz w:val="24"/>
          <w:szCs w:val="24"/>
        </w:rPr>
        <w:t xml:space="preserve">апреля </w:t>
      </w:r>
      <w:r>
        <w:rPr>
          <w:rFonts w:cs="Times New Roman" w:ascii="Times New Roman" w:hAnsi="Times New Roman"/>
          <w:sz w:val="24"/>
          <w:szCs w:val="24"/>
        </w:rPr>
        <w:t xml:space="preserve">2018 г. № </w:t>
      </w:r>
      <w:r>
        <w:rPr>
          <w:rFonts w:cs="Times New Roman" w:ascii="Times New Roman" w:hAnsi="Times New Roman"/>
          <w:sz w:val="24"/>
          <w:szCs w:val="24"/>
        </w:rPr>
        <w:t>175</w:t>
      </w:r>
    </w:p>
    <w:p>
      <w:pPr>
        <w:pStyle w:val="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Отчет о деятельности депутата Думы Советского района пятого созыва</w:t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Яковкина Сергея Владимировича</w:t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избирательный округ № 3 (г.п. Зеленоборск, г.п. Советский)</w:t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Депутат Думы Советского района Яковкин С.В. является заместителем председателя постоянной комиссии по правовым вопросам и регламенту Думы Советского района. Член депутатской группы  «Группа независимых депутатов» Думы Советского района 5 созыва.</w:t>
      </w:r>
    </w:p>
    <w:p>
      <w:pPr>
        <w:pStyle w:val="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За 2017 год принял участие в 11 заседаниях Думы и 6 заочных голосованиях. </w:t>
      </w:r>
    </w:p>
    <w:p>
      <w:pPr>
        <w:pStyle w:val="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В 2017 году состоялось 7 заседаний постоянной комиссии Думы Советского района по правовым вопросам и регламенту, на которых было рассмотрено 97 вопросов (принял участие во всех заседаниях).</w:t>
      </w:r>
    </w:p>
    <w:p>
      <w:pPr>
        <w:pStyle w:val="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Результаты исполнения наказов избирателей депутату  2017 году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  <w:highlight w:val="white"/>
        </w:rPr>
      </w:pPr>
      <w:r>
        <w:rPr>
          <w:rFonts w:cs="Times New Roman" w:ascii="Times New Roman" w:hAnsi="Times New Roman"/>
          <w:color w:val="000000" w:themeColor="text1"/>
          <w:sz w:val="24"/>
          <w:szCs w:val="24"/>
          <w:shd w:fill="FFFFFF" w:val="clear"/>
        </w:rPr>
        <w:t>- начато строительство автодороги Коммунистический –Уньюган;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  <w:highlight w:val="white"/>
        </w:rPr>
      </w:pPr>
      <w:r>
        <w:rPr>
          <w:rFonts w:cs="Times New Roman" w:ascii="Times New Roman" w:hAnsi="Times New Roman"/>
          <w:color w:val="000000" w:themeColor="text1"/>
          <w:sz w:val="24"/>
          <w:szCs w:val="24"/>
          <w:shd w:fill="FFFFFF" w:val="clear"/>
        </w:rPr>
        <w:t>- администрацией г.п. Зеленоборск при содействии спонсора, выполнен наказ  по у</w:t>
      </w:r>
      <w:r>
        <w:rPr>
          <w:rFonts w:cs="Times New Roman" w:ascii="Times New Roman" w:hAnsi="Times New Roman"/>
          <w:sz w:val="24"/>
          <w:szCs w:val="24"/>
        </w:rPr>
        <w:t>борке территорий от развалов домов, освобожденных при переселении граждан из ветхого и аварийного жилья;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  <w:highlight w:val="white"/>
        </w:rPr>
      </w:pPr>
      <w:bookmarkStart w:id="0" w:name="_GoBack"/>
      <w:bookmarkStart w:id="1" w:name="_GoBack"/>
      <w:bookmarkEnd w:id="1"/>
      <w:r>
        <w:rPr>
          <w:rFonts w:cs="Times New Roman" w:ascii="Times New Roman" w:hAnsi="Times New Roman"/>
          <w:color w:val="000000" w:themeColor="text1"/>
          <w:sz w:val="24"/>
          <w:szCs w:val="24"/>
          <w:shd w:fill="FFFFFF" w:val="clear"/>
        </w:rPr>
      </w:r>
    </w:p>
    <w:p>
      <w:pPr>
        <w:pStyle w:val="Normal"/>
        <w:spacing w:lineRule="auto" w:line="240" w:before="0" w:after="0"/>
        <w:ind w:left="-90" w:right="-119" w:hanging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Результаты совместной работы депутата и администрации </w:t>
      </w:r>
    </w:p>
    <w:p>
      <w:pPr>
        <w:pStyle w:val="Normal"/>
        <w:spacing w:lineRule="auto" w:line="240" w:before="0" w:after="0"/>
        <w:ind w:left="-90" w:right="-119" w:hanging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г.п. Советский, г.п. Зеленоборск по исполнению наказов избирателей:</w:t>
      </w:r>
    </w:p>
    <w:p>
      <w:pPr>
        <w:pStyle w:val="Normal"/>
        <w:spacing w:lineRule="auto" w:line="240" w:before="0" w:after="0"/>
        <w:ind w:left="-90" w:right="-119" w:hanging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>
        <w:rPr>
          <w:rFonts w:cs="Times New Roman" w:ascii="Times New Roman" w:hAnsi="Times New Roman"/>
          <w:sz w:val="24"/>
          <w:szCs w:val="24"/>
        </w:rPr>
        <w:t>установка пешеходных переходов около городского парка в г.п. Советский – переходы установлены в рамках реконструкции ул. Макаренко;</w:t>
      </w:r>
    </w:p>
    <w:p>
      <w:pPr>
        <w:pStyle w:val="Normal"/>
        <w:spacing w:lineRule="auto" w:line="240" w:before="0" w:after="0"/>
        <w:ind w:left="-90" w:right="-119" w:hang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ind w:left="-90" w:right="-119" w:hanging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Результаты совместной работы депутата и администрации </w:t>
      </w:r>
    </w:p>
    <w:p>
      <w:pPr>
        <w:pStyle w:val="Normal"/>
        <w:spacing w:lineRule="auto" w:line="240" w:before="0" w:after="0"/>
        <w:ind w:left="-90" w:right="-119" w:hanging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Советского района по исполнению наказов избирателей:</w:t>
      </w:r>
    </w:p>
    <w:p>
      <w:pPr>
        <w:pStyle w:val="Normal"/>
        <w:spacing w:lineRule="auto" w:line="240" w:before="0" w:after="0"/>
        <w:ind w:left="-90" w:right="-119" w:hanging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before="0" w:after="0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- по наказу – улучшение качества питьевой воды - </w:t>
      </w:r>
      <w:r>
        <w:rPr>
          <w:rFonts w:ascii="Times New Roman" w:hAnsi="Times New Roman"/>
          <w:color w:val="000000"/>
          <w:sz w:val="24"/>
          <w:szCs w:val="24"/>
        </w:rPr>
        <w:t>мероприятие по реконструкции водоочистных г.п.Советский</w:t>
      </w:r>
      <w:r>
        <w:rPr>
          <w:rFonts w:ascii="Times New Roman" w:hAnsi="Times New Roman"/>
          <w:sz w:val="24"/>
          <w:szCs w:val="24"/>
        </w:rPr>
        <w:t xml:space="preserve"> предусмотрено в инвестиционной программе ООО «Водоканал» на 2019-2020 годы, в настоящее время </w:t>
      </w:r>
      <w:r>
        <w:rPr>
          <w:rFonts w:eastAsia="Times New Roman" w:ascii="Times New Roman" w:hAnsi="Times New Roman"/>
          <w:sz w:val="24"/>
          <w:szCs w:val="24"/>
        </w:rPr>
        <w:t>инвестиционная программа находится на утверждении в Департаменте жилищно-коммунального комплекса и энергетики ХМАО-Югры;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</w:rPr>
        <w:t xml:space="preserve">- по наказу – газификация г.п. Зеленоборск - </w:t>
      </w:r>
      <w:r>
        <w:rPr>
          <w:rFonts w:cs="Times New Roman" w:ascii="Times New Roman" w:hAnsi="Times New Roman"/>
          <w:sz w:val="24"/>
          <w:szCs w:val="24"/>
        </w:rPr>
        <w:t>в полном объеме выполнены строительно-монтажные работы. В настоящее время разрабатывается проектно-сметная документация на строительство  газопровода-отвода, АГРС;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- оказана помощь  по защите пенсионных прав в суде -  3 случая;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- оказана помощь в написании и подаче обращений в правоохранительные органы - 2 случая;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В рамках осуществления депутатской деятельности подано заявление в СК РФ о привлечении к уголовной ответственности должностного лица.</w:t>
      </w:r>
    </w:p>
    <w:p>
      <w:pPr>
        <w:pStyle w:val="Normal"/>
        <w:jc w:val="both"/>
        <w:rPr>
          <w:rFonts w:ascii="Times New Roman" w:hAnsi="Times New Roman" w:cs="Times New Roman"/>
          <w:sz w:val="24"/>
          <w:szCs w:val="24"/>
          <w:highlight w:val="lightGray"/>
        </w:rPr>
      </w:pPr>
      <w:r>
        <w:rPr>
          <w:rFonts w:cs="Times New Roman" w:ascii="Times New Roman" w:hAnsi="Times New Roman"/>
          <w:sz w:val="24"/>
          <w:szCs w:val="24"/>
          <w:highlight w:val="lightGray"/>
        </w:rPr>
      </w:r>
    </w:p>
    <w:p>
      <w:pPr>
        <w:pStyle w:val="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Участие в работе советов и других органов</w:t>
      </w:r>
    </w:p>
    <w:p>
      <w:pPr>
        <w:pStyle w:val="Normal"/>
        <w:jc w:val="both"/>
        <w:rPr>
          <w:rFonts w:ascii="Times New Roman" w:hAnsi="Times New Roman" w:cs="Times New Roman"/>
          <w:sz w:val="24"/>
          <w:szCs w:val="24"/>
          <w:highlight w:val="white"/>
        </w:rPr>
      </w:pPr>
      <w:r>
        <w:rPr>
          <w:rFonts w:cs="Times New Roman" w:ascii="Times New Roman" w:hAnsi="Times New Roman"/>
          <w:sz w:val="24"/>
          <w:szCs w:val="24"/>
        </w:rPr>
        <w:t xml:space="preserve">Принимал участие в депутатских слушаниях, которые прошли в марте 2017 года </w:t>
      </w:r>
      <w:r>
        <w:rPr>
          <w:rFonts w:cs="Times New Roman" w:ascii="Times New Roman" w:hAnsi="Times New Roman"/>
          <w:sz w:val="24"/>
          <w:szCs w:val="24"/>
          <w:shd w:fill="FFFFFF" w:val="clear"/>
        </w:rPr>
        <w:t>по вопросам формирования администрацией Советского района начальной цены контракта и лотов при объявлении аукционов на приобретение жилых помещений. По итогам депутатских слушаний депутаты  рекомендовали администрации района усилить контроль  качества выкупаемых помещений, а также обратиться в Правительство автономного округ с просьбой выделить дополнительные средства на приобретение уже сданного, но не выкупленного жилья.</w:t>
      </w:r>
    </w:p>
    <w:p>
      <w:pPr>
        <w:pStyle w:val="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На заседании Координационного совета представительных органов в июне месяце выступил с докладом, рассказав о практике работы депутата Думы Советского района с избирателями. </w:t>
      </w:r>
    </w:p>
    <w:p>
      <w:pPr>
        <w:pStyle w:val="Normal"/>
        <w:jc w:val="both"/>
        <w:rPr>
          <w:rFonts w:ascii="Times New Roman" w:hAnsi="Times New Roman" w:cs="Times New Roman"/>
          <w:color w:val="000000" w:themeColor="text1"/>
          <w:sz w:val="24"/>
          <w:szCs w:val="24"/>
          <w:highlight w:val="white"/>
        </w:rPr>
      </w:pPr>
      <w:r>
        <w:rPr>
          <w:rFonts w:cs="Times New Roman" w:ascii="Times New Roman" w:hAnsi="Times New Roman"/>
          <w:color w:val="000000" w:themeColor="text1"/>
          <w:sz w:val="24"/>
          <w:szCs w:val="24"/>
          <w:shd w:fill="FFFFFF" w:val="clear"/>
        </w:rPr>
        <w:t>Принимал участие во встречах Главы Советского района с жителями г.п. Зеленоборск, г.п. Советский а также в торжественных и праздничных мероприятиях, проходящих на территории Советского района.</w:t>
      </w:r>
    </w:p>
    <w:p>
      <w:pPr>
        <w:pStyle w:val="Normal"/>
        <w:jc w:val="center"/>
        <w:rPr>
          <w:rFonts w:ascii="Times New Roman" w:hAnsi="Times New Roman" w:cs="Times New Roman"/>
          <w:color w:val="000000" w:themeColor="text1"/>
          <w:sz w:val="24"/>
          <w:szCs w:val="24"/>
          <w:highlight w:val="white"/>
        </w:rPr>
      </w:pPr>
      <w:r>
        <w:rPr>
          <w:rFonts w:cs="Times New Roman" w:ascii="Times New Roman" w:hAnsi="Times New Roman"/>
          <w:color w:val="000000" w:themeColor="text1"/>
          <w:sz w:val="24"/>
          <w:szCs w:val="24"/>
          <w:shd w:fill="FFFFFF" w:val="clear"/>
        </w:rPr>
        <w:t>Работа с обращениями граждан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  <w:highlight w:val="white"/>
        </w:rPr>
      </w:pPr>
      <w:r>
        <w:rPr>
          <w:rFonts w:cs="Times New Roman" w:ascii="Times New Roman" w:hAnsi="Times New Roman"/>
          <w:color w:val="000000" w:themeColor="text1"/>
          <w:sz w:val="24"/>
          <w:szCs w:val="24"/>
          <w:shd w:fill="FFFFFF" w:val="clear"/>
        </w:rPr>
        <w:t>В течение 2017 года поступило 22 обращения жителей, коллективов и организаций, в том числе, из которых 10 – письменных и 12 – устных обращений, в том числе: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  <w:highlight w:val="white"/>
        </w:rPr>
      </w:pPr>
      <w:r>
        <w:rPr>
          <w:rFonts w:cs="Times New Roman" w:ascii="Times New Roman" w:hAnsi="Times New Roman"/>
          <w:color w:val="000000" w:themeColor="text1"/>
          <w:sz w:val="24"/>
          <w:szCs w:val="24"/>
          <w:shd w:fill="FFFFFF" w:val="clear"/>
        </w:rPr>
        <w:t>- по жилищным вопросам (сроки и условия расселения из непригодного жилья, неудовлетворительное состояние жилищного фонда и т.п.) – 10 обращений;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  <w:highlight w:val="white"/>
        </w:rPr>
      </w:pPr>
      <w:r>
        <w:rPr>
          <w:rFonts w:cs="Times New Roman" w:ascii="Times New Roman" w:hAnsi="Times New Roman"/>
          <w:color w:val="000000" w:themeColor="text1"/>
          <w:sz w:val="24"/>
          <w:szCs w:val="24"/>
          <w:shd w:fill="FFFFFF" w:val="clear"/>
        </w:rPr>
        <w:t>-  по благоустройству – 5 обращения;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  <w:highlight w:val="white"/>
        </w:rPr>
      </w:pPr>
      <w:r>
        <w:rPr>
          <w:rFonts w:cs="Times New Roman" w:ascii="Times New Roman" w:hAnsi="Times New Roman"/>
          <w:color w:val="000000" w:themeColor="text1"/>
          <w:sz w:val="24"/>
          <w:szCs w:val="24"/>
          <w:shd w:fill="FFFFFF" w:val="clear"/>
        </w:rPr>
        <w:t>- по вопросам ЖКХ – 2 обращения;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  <w:highlight w:val="white"/>
        </w:rPr>
      </w:pPr>
      <w:r>
        <w:rPr>
          <w:rFonts w:cs="Times New Roman" w:ascii="Times New Roman" w:hAnsi="Times New Roman"/>
          <w:color w:val="000000" w:themeColor="text1"/>
          <w:sz w:val="24"/>
          <w:szCs w:val="24"/>
          <w:shd w:fill="FFFFFF" w:val="clear"/>
        </w:rPr>
        <w:t>- по трудовым отношениям – 3 обращения;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  <w:highlight w:val="white"/>
        </w:rPr>
      </w:pPr>
      <w:r>
        <w:rPr>
          <w:rFonts w:cs="Times New Roman" w:ascii="Times New Roman" w:hAnsi="Times New Roman"/>
          <w:color w:val="000000" w:themeColor="text1"/>
          <w:sz w:val="24"/>
          <w:szCs w:val="24"/>
          <w:shd w:fill="FFFFFF" w:val="clear"/>
        </w:rPr>
        <w:t>- финансовые вопросы – 2 обращения;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  <w:highlight w:val="white"/>
        </w:rPr>
      </w:pPr>
      <w:r>
        <w:rPr>
          <w:rFonts w:cs="Times New Roman" w:ascii="Times New Roman" w:hAnsi="Times New Roman"/>
          <w:color w:val="000000" w:themeColor="text1"/>
          <w:sz w:val="24"/>
          <w:szCs w:val="24"/>
          <w:shd w:fill="FFFFFF" w:val="clear"/>
        </w:rPr>
        <w:t xml:space="preserve">Все обращения депутатом рассмотрены, даны разъяснения, при необходимости более детальной проработки ответов – направлялись запросы в администрацию Советского района и другие органы исполнительной власти. </w:t>
      </w:r>
    </w:p>
    <w:p>
      <w:pPr>
        <w:pStyle w:val="Normal"/>
        <w:jc w:val="center"/>
        <w:rPr>
          <w:rFonts w:ascii="Times New Roman" w:hAnsi="Times New Roman" w:cs="Times New Roman"/>
          <w:color w:val="000000" w:themeColor="text1"/>
          <w:sz w:val="24"/>
          <w:szCs w:val="24"/>
          <w:highlight w:val="white"/>
          <w:highlight w:val="lightGray"/>
        </w:rPr>
      </w:pPr>
      <w:r>
        <w:rPr>
          <w:rFonts w:cs="Times New Roman" w:ascii="Times New Roman" w:hAnsi="Times New Roman"/>
          <w:color w:val="000000" w:themeColor="text1"/>
          <w:sz w:val="24"/>
          <w:szCs w:val="24"/>
          <w:highlight w:val="lightGray"/>
          <w:shd w:fill="FFFFFF" w:val="clear"/>
        </w:rPr>
      </w:r>
    </w:p>
    <w:p>
      <w:pPr>
        <w:pStyle w:val="Normal"/>
        <w:jc w:val="center"/>
        <w:rPr>
          <w:rFonts w:ascii="Times New Roman" w:hAnsi="Times New Roman" w:cs="Times New Roman"/>
          <w:color w:val="000000" w:themeColor="text1"/>
          <w:sz w:val="24"/>
          <w:szCs w:val="24"/>
          <w:highlight w:val="white"/>
        </w:rPr>
      </w:pPr>
      <w:r>
        <w:rPr>
          <w:rFonts w:cs="Times New Roman" w:ascii="Times New Roman" w:hAnsi="Times New Roman"/>
          <w:color w:val="000000" w:themeColor="text1"/>
          <w:sz w:val="24"/>
          <w:szCs w:val="24"/>
          <w:shd w:fill="FFFFFF" w:val="clear"/>
        </w:rPr>
        <w:t>Публичная и медийная активность</w:t>
      </w:r>
    </w:p>
    <w:p>
      <w:pPr>
        <w:pStyle w:val="Normal"/>
        <w:jc w:val="both"/>
        <w:rPr>
          <w:rFonts w:ascii="Times New Roman" w:hAnsi="Times New Roman" w:cs="Times New Roman"/>
          <w:color w:val="000000" w:themeColor="text1"/>
          <w:sz w:val="24"/>
          <w:szCs w:val="24"/>
          <w:highlight w:val="white"/>
        </w:rPr>
      </w:pPr>
      <w:r>
        <w:rPr>
          <w:rFonts w:cs="Times New Roman" w:ascii="Times New Roman" w:hAnsi="Times New Roman"/>
          <w:color w:val="000000" w:themeColor="text1"/>
          <w:sz w:val="24"/>
          <w:szCs w:val="24"/>
          <w:shd w:fill="FFFFFF" w:val="clear"/>
        </w:rPr>
        <w:t xml:space="preserve">Деятельность депутата Яковкина С.В. освещается информационным порталом «2города», газетой «Северный вариант» телеканалом «Первый Советский» и газетой «Первая Советская», телеканалом «Норд», в рамках работы постоянных комиссий по правовым вопросам и регламенту, заседаний Думы Советского района. </w:t>
      </w:r>
    </w:p>
    <w:p>
      <w:pPr>
        <w:pStyle w:val="Normal"/>
        <w:spacing w:before="0" w:after="200"/>
        <w:jc w:val="both"/>
        <w:rPr/>
      </w:pPr>
      <w:r>
        <w:rPr>
          <w:rFonts w:cs="Times New Roman" w:ascii="Times New Roman" w:hAnsi="Times New Roman"/>
          <w:color w:val="000000" w:themeColor="text1"/>
          <w:sz w:val="24"/>
          <w:szCs w:val="24"/>
          <w:shd w:fill="FFFFFF" w:val="clear"/>
        </w:rPr>
        <w:t xml:space="preserve">В эфире и печати подробно разъясняются решения, принимаемые депутатами Думы Советского района. На информационном портале «2города» от имени депутата Яковкина С.В. опубликовано пять информационных материалов. В октябре 2017 года с депутатом Яковкиным С.В. на страницах газеты «Северный вариант» опубликовано интервью. </w:t>
      </w:r>
    </w:p>
    <w:sectPr>
      <w:type w:val="nextPage"/>
      <w:pgSz w:w="11906" w:h="16838"/>
      <w:pgMar w:left="1701" w:right="850" w:header="0" w:top="1134" w:footer="0" w:bottom="113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swiss"/>
    <w:pitch w:val="variable"/>
  </w:font>
</w:fonts>
</file>

<file path=word/settings.xml><?xml version="1.0" encoding="utf-8"?>
<w:settings xmlns:w="http://schemas.openxmlformats.org/wordprocessingml/2006/main">
  <w:zoom w:percent="98"/>
  <w:defaultTabStop w:val="708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 w:val="22"/>
        <w:szCs w:val="22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1540fc"/>
    <w:pPr>
      <w:widowControl/>
      <w:bidi w:val="0"/>
      <w:spacing w:lineRule="auto" w:line="276" w:before="0" w:after="200"/>
      <w:jc w:val="left"/>
    </w:pPr>
    <w:rPr>
      <w:rFonts w:ascii="Calibri" w:hAnsi="Calibri" w:eastAsia="" w:cs="" w:asciiTheme="minorHAnsi" w:cstheme="minorBidi" w:eastAsiaTheme="minorEastAsia" w:hAnsiTheme="minorHAnsi"/>
      <w:color w:val="auto"/>
      <w:kern w:val="0"/>
      <w:sz w:val="22"/>
      <w:szCs w:val="22"/>
      <w:lang w:val="ru-RU" w:eastAsia="ru-RU" w:bidi="ar-SA"/>
    </w:rPr>
  </w:style>
  <w:style w:type="paragraph" w:styleId="3">
    <w:name w:val="Heading 3"/>
    <w:basedOn w:val="Normal"/>
    <w:link w:val="30"/>
    <w:uiPriority w:val="9"/>
    <w:qFormat/>
    <w:rsid w:val="007d632b"/>
    <w:pPr>
      <w:spacing w:lineRule="auto" w:line="240" w:beforeAutospacing="1" w:afterAutospacing="1"/>
      <w:outlineLvl w:val="2"/>
    </w:pPr>
    <w:rPr>
      <w:rFonts w:ascii="Times New Roman" w:hAnsi="Times New Roman" w:eastAsia="Times New Roman" w:cs="Times New Roman"/>
      <w:b/>
      <w:bCs/>
      <w:sz w:val="27"/>
      <w:szCs w:val="27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31" w:customStyle="1">
    <w:name w:val="Заголовок 3 Знак"/>
    <w:basedOn w:val="DefaultParagraphFont"/>
    <w:link w:val="3"/>
    <w:uiPriority w:val="9"/>
    <w:qFormat/>
    <w:rsid w:val="007d632b"/>
    <w:rPr>
      <w:rFonts w:ascii="Times New Roman" w:hAnsi="Times New Roman" w:eastAsia="Times New Roman" w:cs="Times New Roman"/>
      <w:b/>
      <w:bCs/>
      <w:sz w:val="27"/>
      <w:szCs w:val="27"/>
      <w:lang w:eastAsia="ru-RU"/>
    </w:rPr>
  </w:style>
  <w:style w:type="character" w:styleId="Style13" w:customStyle="1">
    <w:name w:val="Текст выноски Знак"/>
    <w:basedOn w:val="DefaultParagraphFont"/>
    <w:link w:val="a4"/>
    <w:uiPriority w:val="99"/>
    <w:semiHidden/>
    <w:qFormat/>
    <w:rsid w:val="009b4e9c"/>
    <w:rPr>
      <w:rFonts w:ascii="Tahoma" w:hAnsi="Tahoma" w:cs="Tahoma"/>
      <w:sz w:val="16"/>
      <w:szCs w:val="16"/>
    </w:rPr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5">
    <w:name w:val="Body Text"/>
    <w:basedOn w:val="Normal"/>
    <w:pPr>
      <w:spacing w:lineRule="auto" w:line="288" w:before="0" w:after="140"/>
    </w:pPr>
    <w:rPr/>
  </w:style>
  <w:style w:type="paragraph" w:styleId="Style16">
    <w:name w:val="List"/>
    <w:basedOn w:val="Style15"/>
    <w:pPr/>
    <w:rPr>
      <w:rFonts w:cs="Mangal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Mangal"/>
    </w:rPr>
  </w:style>
  <w:style w:type="paragraph" w:styleId="NormalWeb">
    <w:name w:val="Normal (Web)"/>
    <w:basedOn w:val="Normal"/>
    <w:uiPriority w:val="99"/>
    <w:semiHidden/>
    <w:unhideWhenUsed/>
    <w:qFormat/>
    <w:rsid w:val="007d632b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</w:rPr>
  </w:style>
  <w:style w:type="paragraph" w:styleId="BalloonText">
    <w:name w:val="Balloon Text"/>
    <w:basedOn w:val="Normal"/>
    <w:link w:val="a5"/>
    <w:uiPriority w:val="99"/>
    <w:semiHidden/>
    <w:unhideWhenUsed/>
    <w:qFormat/>
    <w:rsid w:val="009b4e9c"/>
    <w:pPr>
      <w:spacing w:lineRule="auto" w:line="240" w:before="0" w:after="0"/>
    </w:pPr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customXml" Target="../customXml/item3.xml"/><Relationship Id="rId2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Item" ma:contentTypeID="0x01" ma:contentTypeVersion="0" ma:contentTypeDescription="Create a new list item." ma:contentTypeScope="" ma:versionID="dc70080a284f3006dbd519a6b5b86d13">
  <xsd:schema xmlns:xsd="http://www.w3.org/2001/XMLSchema" xmlns:p="http://schemas.microsoft.com/office/2006/metadata/properties" targetNamespace="http://schemas.microsoft.com/office/2006/metadata/properties" ma:root="true" ma:fieldsID="7dc4182b3f328c7943409d9fc4394a2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ListForm</Display>
  <Edit>ListForm</Edit>
  <New>ListForm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4A84DC8D-D714-4678-8CF1-C560885D831F}"/>
</file>

<file path=customXml/itemProps2.xml><?xml version="1.0" encoding="utf-8"?>
<ds:datastoreItem xmlns:ds="http://schemas.openxmlformats.org/officeDocument/2006/customXml" ds:itemID="{4E8AE928-7CB0-4C65-B0AF-4925AD6B3249}"/>
</file>

<file path=customXml/itemProps3.xml><?xml version="1.0" encoding="utf-8"?>
<ds:datastoreItem xmlns:ds="http://schemas.openxmlformats.org/officeDocument/2006/customXml" ds:itemID="{723094E5-DC50-4DE7-B8B6-219AD1254D0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Application>LibreOffice/5.4.3.2$Windows_x86 LibreOffice_project/92a7159f7e4af62137622921e809f8546db437e5</Application>
  <Pages>2</Pages>
  <Words>574</Words>
  <Characters>3868</Characters>
  <CharactersWithSpaces>4433</CharactersWithSpaces>
  <Paragraphs>38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/>
  <cp:revision>8</cp:revision>
  <cp:lastPrinted>2018-02-27T05:04:00Z</cp:lastPrinted>
  <dcterms:created xsi:type="dcterms:W3CDTF">2018-02-27T05:05:00Z</dcterms:created>
  <dcterms:modified xsi:type="dcterms:W3CDTF">2018-04-27T12:33:05Z</dcterms:modified>
  <cp:contentType>Item</cp:contentType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  <property fmtid="{D5CDD505-2E9C-101B-9397-08002B2CF9AE}" pid="8" name="ContentTypeId">
    <vt:lpwstr>0x01</vt:lpwstr>
  </property>
  <property fmtid="{D5CDD505-2E9C-101B-9397-08002B2CF9AE}" pid="9" name="�����������_x0020_����">
    <vt:bool>true</vt:bool>
  </property>
</Properties>
</file>